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930D" w14:textId="0788C8DA" w:rsidR="004F3B10" w:rsidRDefault="004F3B10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Результати опитування здобувачів фахової передвищої освіти щодо задоволеності методами навчання та викладання Агрономія</w:t>
      </w:r>
      <w:r w:rsidR="006A2191">
        <w:rPr>
          <w:rFonts w:ascii="docs-Roboto" w:hAnsi="docs-Roboto"/>
          <w:color w:val="202124"/>
          <w:sz w:val="48"/>
          <w:szCs w:val="48"/>
          <w:shd w:val="clear" w:color="auto" w:fill="FFFFFF"/>
        </w:rPr>
        <w:t xml:space="preserve"> та Облік і оподаткування</w:t>
      </w:r>
    </w:p>
    <w:p w14:paraId="50B4B565" w14:textId="0D3E57C0" w:rsidR="004F3B10" w:rsidRDefault="004F3B10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2BB920F7" wp14:editId="44A30CA6">
            <wp:extent cx="6120765" cy="2575404"/>
            <wp:effectExtent l="0" t="0" r="0" b="0"/>
            <wp:docPr id="1" name="Рисунок 1" descr="Діаграма відповідей у Формах. Назва запитання: Чи вважаєте Ви, що Золочівський фаховий коледж  ЛНУП надає сучасну освіту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Чи вважаєте Ви, що Золочівський фаховий коледж  ЛНУП надає сучасну освіту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0C5F" w14:textId="059AFA48" w:rsidR="004F3B10" w:rsidRDefault="0087455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25805E78" wp14:editId="10D46576">
            <wp:extent cx="6120765" cy="2776085"/>
            <wp:effectExtent l="0" t="0" r="0" b="5715"/>
            <wp:docPr id="3" name="Рисунок 3" descr="Діаграма відповідей у Формах. Назва запитання: Чи згідні Ви з тим, що навчання в Золочівському фаховому коледжі відповідає сучасним вимогам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Чи згідні Ви з тим, що навчання в Золочівському фаховому коледжі відповідає сучасним вимогам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97278" w14:textId="4EA2F3EF" w:rsidR="00874557" w:rsidRDefault="0087455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5C74F4A9" wp14:editId="2C6AA740">
            <wp:extent cx="6120765" cy="2575404"/>
            <wp:effectExtent l="0" t="0" r="0" b="0"/>
            <wp:docPr id="4" name="Рисунок 4" descr="Діаграма відповідей у Формах. Назва запитання: На Вашу думку, чи потрібні вибіркові дисципліни?*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іаграма відповідей у Формах. Назва запитання: На Вашу думку, чи потрібні вибіркові дисципліни?*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C806" w14:textId="5F4112B0" w:rsidR="00874557" w:rsidRDefault="0087455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5E76D41C" wp14:editId="486C51EA">
            <wp:extent cx="6120765" cy="2776085"/>
            <wp:effectExtent l="0" t="0" r="0" b="5715"/>
            <wp:docPr id="5" name="Рисунок 5" descr="Діаграма відповідей у Формах. Назва запитання: З якими труднощами Ви зіштовхнулись при виконанні самостійної роботи або індивідуального завдання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З якими труднощами Ви зіштовхнулись при виконанні самостійної роботи або індивідуального завдання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850DB" w14:textId="1FDE2C41" w:rsidR="00874557" w:rsidRDefault="0087455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295487FD" wp14:editId="24ABAAB6">
            <wp:extent cx="6120765" cy="2909872"/>
            <wp:effectExtent l="0" t="0" r="0" b="5080"/>
            <wp:docPr id="6" name="Рисунок 6" descr="Діаграма відповідей у Формах. Назва запитання: Оберіть твердження, що найбільше відповідають причинам з яких Ви пропускаєте заняття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іаграма відповідей у Формах. Назва запитання: Оберіть твердження, що найбільше відповідають причинам з яких Ви пропускаєте заняття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988F" w14:textId="2FC01158" w:rsidR="00874557" w:rsidRDefault="0087455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76661EC1" wp14:editId="380A77A5">
            <wp:extent cx="6120765" cy="2575404"/>
            <wp:effectExtent l="0" t="0" r="0" b="0"/>
            <wp:docPr id="7" name="Рисунок 7" descr="Діаграма відповідей у Формах. Назва запитання: Перевірка відвідуваності з боку викладача мотивує Вас відвідувати заняття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Перевірка відвідуваності з боку викладача мотивує Вас відвідувати заняття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90D0" w14:textId="67C948C3" w:rsidR="00874557" w:rsidRDefault="0087455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2FF94467" wp14:editId="4B0174EE">
            <wp:extent cx="6120765" cy="2575404"/>
            <wp:effectExtent l="0" t="0" r="0" b="0"/>
            <wp:docPr id="8" name="Рисунок 8" descr="Діаграма відповідей у Формах. Назва запитання: Що на Ваш погляд треба змінити в освітньому процесі, щоб покращити його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іаграма відповідей у Формах. Назва запитання: Що на Ваш погляд треба змінити в освітньому процесі, щоб покращити його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1802" w14:textId="2B768A54" w:rsidR="00874557" w:rsidRDefault="0045268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7DA595B9" wp14:editId="6BCFAD7C">
            <wp:extent cx="6120765" cy="2575404"/>
            <wp:effectExtent l="0" t="0" r="0" b="0"/>
            <wp:docPr id="9" name="Рисунок 9" descr="Діаграма відповідей у Формах. Назва запитання: З якими проблемами Ви зіштовхнулись у ході навчання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З якими проблемами Ви зіштовхнулись у ході навчання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5E174" w14:textId="53209FB4" w:rsidR="0045268B" w:rsidRDefault="0045268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259BAC56" wp14:editId="7E03DFB7">
            <wp:extent cx="6120765" cy="2575404"/>
            <wp:effectExtent l="0" t="0" r="0" b="0"/>
            <wp:docPr id="10" name="Рисунок 10" descr="Діаграма відповідей у Формах. Назва запитання: Яку соціальну мережу використовуєте найчастіше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іаграма відповідей у Формах. Назва запитання: Яку соціальну мережу використовуєте найчастіше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52894" w14:textId="0C8D3086" w:rsidR="0045268B" w:rsidRDefault="0045268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1F8B2E6B" wp14:editId="5FE7E162">
            <wp:extent cx="6120765" cy="2575404"/>
            <wp:effectExtent l="0" t="0" r="0" b="0"/>
            <wp:docPr id="12" name="Рисунок 12" descr="Діаграма відповідей у Формах. Назва запитання: Які проблеми, на Вашу думку, найбільшою мірою ускладнюють навчання за Вашою ОПП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іаграма відповідей у Формах. Назва запитання: Які проблеми, на Вашу думку, найбільшою мірою ускладнюють навчання за Вашою ОПП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A7012" w14:textId="0A8A2A4D" w:rsidR="0045268B" w:rsidRDefault="0045268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71857242" wp14:editId="4271636C">
            <wp:extent cx="6120765" cy="2575404"/>
            <wp:effectExtent l="0" t="0" r="0" b="0"/>
            <wp:docPr id="13" name="Рисунок 13" descr="Діаграма відповідей у Формах. Назва запитання: Як Ви вважаєте, чи методи викладання і навчання є ефективними для ОПП спеціальності&#10;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Як Ви вважаєте, чи методи викладання і навчання є ефективними для ОПП спеціальності&#10;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7E09" w14:textId="372F245A" w:rsidR="0045268B" w:rsidRDefault="0045268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26926225" wp14:editId="1E85EC51">
            <wp:extent cx="6120765" cy="2776085"/>
            <wp:effectExtent l="0" t="0" r="0" b="5715"/>
            <wp:docPr id="14" name="Рисунок 14" descr="Діаграма відповідей у Формах. Назва запитання: Чи доступні Вам підручники, методичні посібники, лекції тощо в електронній та друкованій формах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іаграма відповідей у Формах. Назва запитання: Чи доступні Вам підручники, методичні посібники, лекції тощо в електронній та друкованій формах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8A42" w14:textId="011999C6" w:rsidR="0045268B" w:rsidRDefault="0045268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4E2CFA06" wp14:editId="6392118C">
            <wp:extent cx="6120765" cy="2575404"/>
            <wp:effectExtent l="0" t="0" r="0" b="0"/>
            <wp:docPr id="15" name="Рисунок 15" descr="Діаграма відповідей у Формах. Назва запитання: Чи задоволені Ви якістю освітніх послуг, які надає коледж&#10;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Чи задоволені Ви якістю освітніх послуг, які надає коледж&#10;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6972" w14:textId="2EF9C265" w:rsidR="0045268B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3EA377CE" wp14:editId="4CF70252">
            <wp:extent cx="6120765" cy="2776085"/>
            <wp:effectExtent l="0" t="0" r="0" b="5715"/>
            <wp:docPr id="16" name="Рисунок 16" descr="Діаграма відповідей у Формах. Назва запитання: На Вашу думку, чи є порядок вивчення дисциплін, план та графік освітнього процесу, логічним і послідовним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іаграма відповідей у Формах. Назва запитання: На Вашу думку, чи є порядок вивчення дисциплін, план та графік освітнього процесу, логічним і послідовним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75A40" w14:textId="24C6A62B" w:rsidR="000E2317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73E17C4F" wp14:editId="55E03962">
            <wp:extent cx="6120765" cy="2575404"/>
            <wp:effectExtent l="0" t="0" r="0" b="0"/>
            <wp:docPr id="17" name="Рисунок 17" descr="Діаграма відповідей у Формах. Назва запитання: Оцініть важкість навчання за даною ОПП&#10;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Оцініть важкість навчання за даною ОПП&#10;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1C00F" w14:textId="4F18EB51" w:rsidR="000E2317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0A084EEE" wp14:editId="1CF41E68">
            <wp:extent cx="6120765" cy="2575404"/>
            <wp:effectExtent l="0" t="0" r="0" b="0"/>
            <wp:docPr id="18" name="Рисунок 18" descr="Діаграма відповідей у Формах. Назва запитання: На Вашу думку, чи достатньою є кваліфікація викладачів, залучених для реалізації ОПП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іаграма відповідей у Формах. Назва запитання: На Вашу думку, чи достатньою є кваліфікація викладачів, залучених для реалізації ОПП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E0B18" w14:textId="26097029" w:rsidR="000E2317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5320AB10" wp14:editId="3507611A">
            <wp:extent cx="6120765" cy="2575404"/>
            <wp:effectExtent l="0" t="0" r="0" b="0"/>
            <wp:docPr id="20" name="Рисунок 20" descr="Діаграма відповідей у Формах. Назва запитання: Чи задоволені Ви рівнем освітньої підтримки в коледжі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іаграма відповідей у Формах. Назва запитання: Чи задоволені Ви рівнем освітньої підтримки в коледжі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01109" w14:textId="7A7A46AE" w:rsidR="000E2317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3FF66863" wp14:editId="3658EF32">
            <wp:extent cx="6120765" cy="2575404"/>
            <wp:effectExtent l="0" t="0" r="0" b="0"/>
            <wp:docPr id="21" name="Рисунок 21" descr="Діаграма відповідей у Формах. Назва запитання: Оцініть рівень задоволеності організаційною підтримкою в коледжі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Оцініть рівень задоволеності організаційною підтримкою в коледжі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1AA9" w14:textId="15D4BDB6" w:rsidR="000E2317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1D7EB5DA" wp14:editId="74FC268C">
            <wp:extent cx="6120765" cy="2776085"/>
            <wp:effectExtent l="0" t="0" r="0" b="5715"/>
            <wp:docPr id="22" name="Рисунок 22" descr="Діаграма відповідей у Формах. Назва запитання: Чи знаєте Ви, що у коледжі впроваджується політика академічної доброчесності серед учасників освітнього процесу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іаграма відповідей у Формах. Назва запитання: Чи знаєте Ви, що у коледжі впроваджується політика академічної доброчесності серед учасників освітнього процесу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95563" w14:textId="28DCCF40" w:rsidR="000E2317" w:rsidRDefault="000E2317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3A078140" wp14:editId="3FCF53E4">
            <wp:extent cx="6120765" cy="2575404"/>
            <wp:effectExtent l="0" t="0" r="0" b="0"/>
            <wp:docPr id="23" name="Рисунок 23" descr="Діаграма відповідей у Формах. Назва запитання: Який рівень Вашої задоволеності соціальною підтримкою в коледжі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іаграма відповідей у Формах. Назва запитання: Який рівень Вашої задоволеності соціальною підтримкою в коледжі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6B6AC" w14:textId="26E3A1C1" w:rsidR="000E2317" w:rsidRDefault="000D62C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05C130C0" wp14:editId="02DFB53D">
            <wp:extent cx="6120765" cy="3110553"/>
            <wp:effectExtent l="0" t="0" r="0" b="0"/>
            <wp:docPr id="24" name="Рисунок 24" descr="Діаграма відповідей у Формах. Назва запитання: Як на Вашу думку, необхідно організувати освітній процес у коледжі, щоб одержати якісну підготовку&#10;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іаграма відповідей у Формах. Назва запитання: Як на Вашу думку, необхідно організувати освітній процес у коледжі, щоб одержати якісну підготовку&#10;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A6C8B" w14:textId="03CECDF4" w:rsidR="000D62CB" w:rsidRDefault="000D62C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2FBFC270" wp14:editId="1D80A023">
            <wp:extent cx="6120765" cy="2909872"/>
            <wp:effectExtent l="0" t="0" r="0" b="5080"/>
            <wp:docPr id="26" name="Рисунок 26" descr="Діаграма відповідей у Формах. Назва запитання: Надайте свій коментар або побажання щодо знань, вмінь, навичок, що надаються в  коледжі. Кількість відповідей: 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іаграма відповідей у Формах. Назва запитання: Надайте свій коментар або побажання щодо знань, вмінь, навичок, що надаються в  коледжі. Кількість відповідей: 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E869" w14:textId="36536B45" w:rsidR="000D62CB" w:rsidRDefault="000D62C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drawing>
          <wp:inline distT="0" distB="0" distL="0" distR="0" wp14:anchorId="3946FFA6" wp14:editId="0D681409">
            <wp:extent cx="6120765" cy="2575404"/>
            <wp:effectExtent l="0" t="0" r="0" b="0"/>
            <wp:docPr id="27" name="Рисунок 27" descr="Діаграма відповідей у Формах. Назва запитання: Наскільки Ви задоволені консультативною підтримкою в коледжі. Кількість відповідей: 16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іаграма відповідей у Формах. Назва запитання: Наскільки Ви задоволені консультативною підтримкою в коледжі. Кількість відповідей: 16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3462" w14:textId="2E02ECED" w:rsidR="000D62CB" w:rsidRDefault="000D62C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noProof/>
          <w:color w:val="202124"/>
          <w:sz w:val="48"/>
          <w:szCs w:val="48"/>
          <w:shd w:val="clear" w:color="auto" w:fill="FFFFFF"/>
        </w:rPr>
        <w:lastRenderedPageBreak/>
        <w:drawing>
          <wp:inline distT="0" distB="0" distL="0" distR="0" wp14:anchorId="41481238" wp14:editId="79EA64B3">
            <wp:extent cx="6120765" cy="2575404"/>
            <wp:effectExtent l="0" t="0" r="0" b="0"/>
            <wp:docPr id="28" name="Рисунок 28" descr="Діаграма відповідей у Формах. Назва запитання: Освітнє середовище у коледжі дає можливість задовольнити Ваші потреби та інтереси?. Кількість відповідей: 1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іаграма відповідей у Формах. Назва запитання: Освітнє середовище у коледжі дає можливість задовольнити Ваші потреби та інтереси?. Кількість відповідей: 1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DAAAA" w14:textId="39A8E4CA" w:rsidR="000D62CB" w:rsidRPr="004F3B10" w:rsidRDefault="000D62CB">
      <w:pPr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sectPr w:rsidR="000D62CB" w:rsidRPr="004F3B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10"/>
    <w:rsid w:val="000D62CB"/>
    <w:rsid w:val="000E2317"/>
    <w:rsid w:val="001735B3"/>
    <w:rsid w:val="001C4EA5"/>
    <w:rsid w:val="0045268B"/>
    <w:rsid w:val="004F3B10"/>
    <w:rsid w:val="006A2191"/>
    <w:rsid w:val="0087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1E11"/>
  <w15:chartTrackingRefBased/>
  <w15:docId w15:val="{FBF8A417-A56B-4F64-9ACB-05803B83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2023-06-18T05:43:00Z</dcterms:created>
  <dcterms:modified xsi:type="dcterms:W3CDTF">2023-06-18T10:16:00Z</dcterms:modified>
</cp:coreProperties>
</file>