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55" w:rsidRDefault="00BE7F37" w:rsidP="00BE7F37">
      <w:pPr>
        <w:jc w:val="center"/>
        <w:rPr>
          <w:rFonts w:ascii="Times New Roman" w:hAnsi="Times New Roman" w:cs="Times New Roman"/>
          <w:b/>
          <w:sz w:val="28"/>
          <w:szCs w:val="28"/>
        </w:rPr>
      </w:pPr>
      <w:r w:rsidRPr="00BE7F37">
        <w:rPr>
          <w:rFonts w:ascii="Times New Roman" w:hAnsi="Times New Roman" w:cs="Times New Roman"/>
          <w:b/>
          <w:sz w:val="28"/>
          <w:szCs w:val="28"/>
        </w:rPr>
        <w:t>МІНІСТЕРСТВО ОСВІТИ І НАУКИ УКРАЇНИ</w:t>
      </w:r>
    </w:p>
    <w:p w:rsidR="00BE7F37" w:rsidRDefault="00BE7F37" w:rsidP="00BE7F37">
      <w:pPr>
        <w:jc w:val="center"/>
        <w:rPr>
          <w:rFonts w:ascii="Times New Roman" w:hAnsi="Times New Roman" w:cs="Times New Roman"/>
          <w:b/>
          <w:sz w:val="28"/>
          <w:szCs w:val="28"/>
        </w:rPr>
      </w:pPr>
      <w:r>
        <w:rPr>
          <w:rFonts w:ascii="Times New Roman" w:hAnsi="Times New Roman" w:cs="Times New Roman"/>
          <w:b/>
          <w:sz w:val="28"/>
          <w:szCs w:val="28"/>
        </w:rPr>
        <w:t>ЗОЛОЧІВСЬКИЙ ФАХОВИЙ КОЛЕДЖ ЛЬВІВСЬКОГО НАЦІОНАЛЬНОГО АГРАРНОГО УНІВЕРСИТЕТУ</w:t>
      </w: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r>
        <w:rPr>
          <w:rFonts w:ascii="Times New Roman" w:hAnsi="Times New Roman" w:cs="Times New Roman"/>
          <w:b/>
          <w:sz w:val="28"/>
          <w:szCs w:val="28"/>
        </w:rPr>
        <w:t>ПОЛОЖЕННЯ</w:t>
      </w:r>
    </w:p>
    <w:p w:rsidR="00BE7F37" w:rsidRDefault="00BE7F37" w:rsidP="00BE7F37">
      <w:pPr>
        <w:jc w:val="center"/>
        <w:rPr>
          <w:rFonts w:ascii="Times New Roman" w:hAnsi="Times New Roman" w:cs="Times New Roman"/>
          <w:b/>
          <w:sz w:val="28"/>
          <w:szCs w:val="28"/>
        </w:rPr>
      </w:pPr>
      <w:r>
        <w:rPr>
          <w:rFonts w:ascii="Times New Roman" w:hAnsi="Times New Roman" w:cs="Times New Roman"/>
          <w:b/>
          <w:sz w:val="28"/>
          <w:szCs w:val="28"/>
        </w:rPr>
        <w:t xml:space="preserve">Про уповноважену особу з питань запобігання та виявлення корупції в </w:t>
      </w:r>
      <w:proofErr w:type="spellStart"/>
      <w:r>
        <w:rPr>
          <w:rFonts w:ascii="Times New Roman" w:hAnsi="Times New Roman" w:cs="Times New Roman"/>
          <w:b/>
          <w:sz w:val="28"/>
          <w:szCs w:val="28"/>
        </w:rPr>
        <w:t>Золочівському</w:t>
      </w:r>
      <w:proofErr w:type="spellEnd"/>
      <w:r>
        <w:rPr>
          <w:rFonts w:ascii="Times New Roman" w:hAnsi="Times New Roman" w:cs="Times New Roman"/>
          <w:b/>
          <w:sz w:val="28"/>
          <w:szCs w:val="28"/>
        </w:rPr>
        <w:t xml:space="preserve"> фаховому коледжі Львівського національного аграрного університету</w:t>
      </w: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
    <w:p w:rsidR="00BE7F37" w:rsidRDefault="00BE7F37" w:rsidP="00BE7F37">
      <w:pPr>
        <w:jc w:val="center"/>
        <w:rPr>
          <w:rFonts w:ascii="Times New Roman" w:hAnsi="Times New Roman" w:cs="Times New Roman"/>
          <w:b/>
          <w:sz w:val="28"/>
          <w:szCs w:val="28"/>
        </w:rPr>
      </w:pPr>
      <w:proofErr w:type="spellStart"/>
      <w:r>
        <w:rPr>
          <w:rFonts w:ascii="Times New Roman" w:hAnsi="Times New Roman" w:cs="Times New Roman"/>
          <w:b/>
          <w:sz w:val="28"/>
          <w:szCs w:val="28"/>
        </w:rPr>
        <w:t>С.Новоселище</w:t>
      </w:r>
      <w:proofErr w:type="spellEnd"/>
    </w:p>
    <w:p w:rsidR="00BE7F37" w:rsidRDefault="00BE7F37" w:rsidP="00BE7F37">
      <w:pPr>
        <w:jc w:val="center"/>
        <w:rPr>
          <w:rFonts w:ascii="Times New Roman" w:hAnsi="Times New Roman" w:cs="Times New Roman"/>
          <w:b/>
          <w:sz w:val="28"/>
          <w:szCs w:val="28"/>
        </w:rPr>
      </w:pPr>
      <w:r>
        <w:rPr>
          <w:rFonts w:ascii="Times New Roman" w:hAnsi="Times New Roman" w:cs="Times New Roman"/>
          <w:b/>
          <w:sz w:val="28"/>
          <w:szCs w:val="28"/>
        </w:rPr>
        <w:lastRenderedPageBreak/>
        <w:t>1. МЕТА ТА СФЕРА ЗАСТОСУВАННЯ</w:t>
      </w:r>
    </w:p>
    <w:p w:rsidR="00BE7F37" w:rsidRDefault="00BE7F37" w:rsidP="00BE7F37">
      <w:pPr>
        <w:jc w:val="both"/>
        <w:rPr>
          <w:rFonts w:ascii="Times New Roman" w:hAnsi="Times New Roman" w:cs="Times New Roman"/>
          <w:sz w:val="28"/>
          <w:szCs w:val="28"/>
        </w:rPr>
      </w:pPr>
      <w:r>
        <w:rPr>
          <w:rFonts w:ascii="Times New Roman" w:hAnsi="Times New Roman" w:cs="Times New Roman"/>
          <w:sz w:val="28"/>
          <w:szCs w:val="28"/>
        </w:rPr>
        <w:t xml:space="preserve">1.1. Положення про уповноважену особу з питань запобігання та виявлення корупції в </w:t>
      </w:r>
      <w:proofErr w:type="spellStart"/>
      <w:r>
        <w:rPr>
          <w:rFonts w:ascii="Times New Roman" w:hAnsi="Times New Roman" w:cs="Times New Roman"/>
          <w:sz w:val="28"/>
          <w:szCs w:val="28"/>
        </w:rPr>
        <w:t>Золочівському</w:t>
      </w:r>
      <w:proofErr w:type="spellEnd"/>
      <w:r>
        <w:rPr>
          <w:rFonts w:ascii="Times New Roman" w:hAnsi="Times New Roman" w:cs="Times New Roman"/>
          <w:sz w:val="28"/>
          <w:szCs w:val="28"/>
        </w:rPr>
        <w:t xml:space="preserve"> фаховому коледжі Львівського національного аграрного університету (далі – Положення) визначає загальні засади діяльності уповноваженої особи з питань запобігання та виявлення корупції в </w:t>
      </w:r>
      <w:proofErr w:type="spellStart"/>
      <w:r>
        <w:rPr>
          <w:rFonts w:ascii="Times New Roman" w:hAnsi="Times New Roman" w:cs="Times New Roman"/>
          <w:sz w:val="28"/>
          <w:szCs w:val="28"/>
        </w:rPr>
        <w:t>Золочівському</w:t>
      </w:r>
      <w:proofErr w:type="spellEnd"/>
      <w:r>
        <w:rPr>
          <w:rFonts w:ascii="Times New Roman" w:hAnsi="Times New Roman" w:cs="Times New Roman"/>
          <w:sz w:val="28"/>
          <w:szCs w:val="28"/>
        </w:rPr>
        <w:t xml:space="preserve"> фаховому коледжі Львівського національного аграрного університету.</w:t>
      </w:r>
    </w:p>
    <w:p w:rsidR="00BE7F37" w:rsidRDefault="00BE7F37" w:rsidP="00BE7F37">
      <w:pPr>
        <w:jc w:val="both"/>
        <w:rPr>
          <w:rFonts w:ascii="Times New Roman" w:hAnsi="Times New Roman" w:cs="Times New Roman"/>
          <w:sz w:val="28"/>
          <w:szCs w:val="28"/>
        </w:rPr>
      </w:pPr>
      <w:r>
        <w:rPr>
          <w:rFonts w:ascii="Times New Roman" w:hAnsi="Times New Roman" w:cs="Times New Roman"/>
          <w:sz w:val="28"/>
          <w:szCs w:val="28"/>
        </w:rPr>
        <w:t xml:space="preserve">1.2.Уповноважена особа призначається у порядку, визначеному законодавством України  наказом </w:t>
      </w:r>
      <w:r w:rsidR="007F30D9">
        <w:rPr>
          <w:rFonts w:ascii="Times New Roman" w:hAnsi="Times New Roman" w:cs="Times New Roman"/>
          <w:sz w:val="28"/>
          <w:szCs w:val="28"/>
        </w:rPr>
        <w:t xml:space="preserve">директора </w:t>
      </w:r>
      <w:proofErr w:type="spellStart"/>
      <w:r w:rsidR="007F30D9">
        <w:rPr>
          <w:rFonts w:ascii="Times New Roman" w:hAnsi="Times New Roman" w:cs="Times New Roman"/>
          <w:sz w:val="28"/>
          <w:szCs w:val="28"/>
        </w:rPr>
        <w:t>Золочівського</w:t>
      </w:r>
      <w:proofErr w:type="spellEnd"/>
      <w:r w:rsidR="007F30D9">
        <w:rPr>
          <w:rFonts w:ascii="Times New Roman" w:hAnsi="Times New Roman" w:cs="Times New Roman"/>
          <w:sz w:val="28"/>
          <w:szCs w:val="28"/>
        </w:rPr>
        <w:t xml:space="preserve"> фахового коледжу Львівського національного аграрного університету.</w:t>
      </w:r>
    </w:p>
    <w:p w:rsidR="007F30D9" w:rsidRDefault="007F30D9" w:rsidP="00BE7F37">
      <w:pPr>
        <w:jc w:val="both"/>
        <w:rPr>
          <w:rFonts w:ascii="Times New Roman" w:hAnsi="Times New Roman" w:cs="Times New Roman"/>
          <w:sz w:val="28"/>
          <w:szCs w:val="28"/>
        </w:rPr>
      </w:pPr>
      <w:r>
        <w:rPr>
          <w:rFonts w:ascii="Times New Roman" w:hAnsi="Times New Roman" w:cs="Times New Roman"/>
          <w:sz w:val="28"/>
          <w:szCs w:val="28"/>
        </w:rPr>
        <w:t>1.3. У своїй діяльності Уповноважена особа керується Конституцією та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наказами МО України, іншими актами законодавства та цим Положенням.</w:t>
      </w:r>
    </w:p>
    <w:p w:rsidR="007F30D9" w:rsidRPr="007F30D9" w:rsidRDefault="007F30D9" w:rsidP="007F30D9">
      <w:pPr>
        <w:jc w:val="center"/>
        <w:rPr>
          <w:rFonts w:ascii="Times New Roman" w:hAnsi="Times New Roman" w:cs="Times New Roman"/>
          <w:b/>
          <w:sz w:val="28"/>
          <w:szCs w:val="28"/>
        </w:rPr>
      </w:pPr>
      <w:r w:rsidRPr="007F30D9">
        <w:rPr>
          <w:rFonts w:ascii="Times New Roman" w:hAnsi="Times New Roman" w:cs="Times New Roman"/>
          <w:b/>
          <w:sz w:val="28"/>
          <w:szCs w:val="28"/>
        </w:rPr>
        <w:t>2. НОРМАТИВНІ ПОСИЛАННЯ</w:t>
      </w:r>
    </w:p>
    <w:p w:rsidR="007F30D9" w:rsidRDefault="007F30D9" w:rsidP="00BE7F37">
      <w:pPr>
        <w:jc w:val="both"/>
        <w:rPr>
          <w:rFonts w:ascii="Times New Roman" w:hAnsi="Times New Roman" w:cs="Times New Roman"/>
          <w:sz w:val="28"/>
          <w:szCs w:val="28"/>
        </w:rPr>
      </w:pPr>
      <w:r>
        <w:rPr>
          <w:rFonts w:ascii="Times New Roman" w:hAnsi="Times New Roman" w:cs="Times New Roman"/>
          <w:sz w:val="28"/>
          <w:szCs w:val="28"/>
        </w:rPr>
        <w:t>Положення розроблено з урахуванням вимог наступних зовнішніх нормативних документів:</w:t>
      </w:r>
    </w:p>
    <w:p w:rsidR="007F30D9" w:rsidRDefault="007F30D9" w:rsidP="00BE7F37">
      <w:pPr>
        <w:jc w:val="both"/>
        <w:rPr>
          <w:rFonts w:ascii="Times New Roman" w:hAnsi="Times New Roman" w:cs="Times New Roman"/>
          <w:sz w:val="28"/>
          <w:szCs w:val="28"/>
        </w:rPr>
      </w:pPr>
      <w:r>
        <w:rPr>
          <w:rFonts w:ascii="Times New Roman" w:hAnsi="Times New Roman" w:cs="Times New Roman"/>
          <w:sz w:val="28"/>
          <w:szCs w:val="28"/>
        </w:rPr>
        <w:t>А) Закон України «Про запобігання корупції»;</w:t>
      </w:r>
    </w:p>
    <w:p w:rsidR="000F15AA" w:rsidRDefault="007F30D9" w:rsidP="00BE7F37">
      <w:pPr>
        <w:jc w:val="both"/>
        <w:rPr>
          <w:rFonts w:ascii="Times New Roman" w:hAnsi="Times New Roman" w:cs="Times New Roman"/>
          <w:sz w:val="28"/>
          <w:szCs w:val="28"/>
        </w:rPr>
      </w:pPr>
      <w:r>
        <w:rPr>
          <w:rFonts w:ascii="Times New Roman" w:hAnsi="Times New Roman" w:cs="Times New Roman"/>
          <w:sz w:val="28"/>
          <w:szCs w:val="28"/>
        </w:rPr>
        <w:t>Б) Методичних рекомендацій щодо діяльності уповноважених підрозділів</w:t>
      </w:r>
      <w:r w:rsidR="003963CD">
        <w:rPr>
          <w:rFonts w:ascii="Times New Roman" w:hAnsi="Times New Roman" w:cs="Times New Roman"/>
          <w:sz w:val="28"/>
          <w:szCs w:val="28"/>
        </w:rPr>
        <w:t xml:space="preserve"> (уповноважених осіб) з питань запобігання та виявлення корупції, затверджених рішенням Національного </w:t>
      </w:r>
      <w:proofErr w:type="spellStart"/>
      <w:r w:rsidR="003963CD">
        <w:rPr>
          <w:rFonts w:ascii="Times New Roman" w:hAnsi="Times New Roman" w:cs="Times New Roman"/>
          <w:sz w:val="28"/>
          <w:szCs w:val="28"/>
        </w:rPr>
        <w:t>агенства</w:t>
      </w:r>
      <w:proofErr w:type="spellEnd"/>
      <w:r w:rsidR="003963CD">
        <w:rPr>
          <w:rFonts w:ascii="Times New Roman" w:hAnsi="Times New Roman" w:cs="Times New Roman"/>
          <w:sz w:val="28"/>
          <w:szCs w:val="28"/>
        </w:rPr>
        <w:t xml:space="preserve"> з питань</w:t>
      </w:r>
      <w:r w:rsidR="003963CD">
        <w:rPr>
          <w:rFonts w:ascii="Times New Roman" w:hAnsi="Times New Roman" w:cs="Times New Roman"/>
          <w:sz w:val="28"/>
          <w:szCs w:val="28"/>
        </w:rPr>
        <w:tab/>
      </w:r>
      <w:r w:rsidR="000F15AA">
        <w:rPr>
          <w:rFonts w:ascii="Times New Roman" w:hAnsi="Times New Roman" w:cs="Times New Roman"/>
          <w:sz w:val="28"/>
          <w:szCs w:val="28"/>
        </w:rPr>
        <w:t xml:space="preserve"> запобігання корупції від 13.07.2017 р. №317;</w:t>
      </w:r>
    </w:p>
    <w:p w:rsidR="007F30D9" w:rsidRDefault="000F15AA" w:rsidP="00BE7F37">
      <w:pPr>
        <w:jc w:val="both"/>
        <w:rPr>
          <w:rFonts w:ascii="Times New Roman" w:hAnsi="Times New Roman" w:cs="Times New Roman"/>
          <w:sz w:val="28"/>
          <w:szCs w:val="28"/>
        </w:rPr>
      </w:pPr>
      <w:r>
        <w:rPr>
          <w:rFonts w:ascii="Times New Roman" w:hAnsi="Times New Roman" w:cs="Times New Roman"/>
          <w:sz w:val="28"/>
          <w:szCs w:val="28"/>
        </w:rPr>
        <w:t>В) Типового положення про уповноважений підрозділ (уповноважену особу) з питань запобігання та виявлення корупції затвердженого наказом НАЗК №277/21 від 27.05.2021 року, зареєстрованого в Міністерстві юстиції України</w:t>
      </w:r>
      <w:r w:rsidR="003963CD">
        <w:rPr>
          <w:rFonts w:ascii="Times New Roman" w:hAnsi="Times New Roman" w:cs="Times New Roman"/>
          <w:sz w:val="28"/>
          <w:szCs w:val="28"/>
        </w:rPr>
        <w:t xml:space="preserve"> </w:t>
      </w:r>
      <w:r w:rsidR="007F30D9">
        <w:rPr>
          <w:rFonts w:ascii="Times New Roman" w:hAnsi="Times New Roman" w:cs="Times New Roman"/>
          <w:sz w:val="28"/>
          <w:szCs w:val="28"/>
        </w:rPr>
        <w:t xml:space="preserve"> </w:t>
      </w:r>
      <w:r>
        <w:rPr>
          <w:rFonts w:ascii="Times New Roman" w:hAnsi="Times New Roman" w:cs="Times New Roman"/>
          <w:sz w:val="28"/>
          <w:szCs w:val="28"/>
        </w:rPr>
        <w:t>14 липня 2021 р. за №914/36536.</w:t>
      </w:r>
    </w:p>
    <w:p w:rsidR="000F15AA" w:rsidRDefault="000F15AA" w:rsidP="000F15AA">
      <w:pPr>
        <w:jc w:val="center"/>
        <w:rPr>
          <w:rFonts w:ascii="Times New Roman" w:hAnsi="Times New Roman" w:cs="Times New Roman"/>
          <w:b/>
          <w:sz w:val="28"/>
          <w:szCs w:val="28"/>
        </w:rPr>
      </w:pPr>
      <w:r>
        <w:rPr>
          <w:rFonts w:ascii="Times New Roman" w:hAnsi="Times New Roman" w:cs="Times New Roman"/>
          <w:b/>
          <w:sz w:val="28"/>
          <w:szCs w:val="28"/>
        </w:rPr>
        <w:t>3. ЗАГАЛЬНІ ПОЛОЖЕННЯ</w:t>
      </w:r>
    </w:p>
    <w:p w:rsidR="000F15AA" w:rsidRDefault="000F15AA" w:rsidP="000F15AA">
      <w:pPr>
        <w:jc w:val="both"/>
        <w:rPr>
          <w:rFonts w:ascii="Times New Roman" w:hAnsi="Times New Roman" w:cs="Times New Roman"/>
          <w:sz w:val="28"/>
          <w:szCs w:val="28"/>
        </w:rPr>
      </w:pPr>
      <w:r>
        <w:rPr>
          <w:rFonts w:ascii="Times New Roman" w:hAnsi="Times New Roman" w:cs="Times New Roman"/>
          <w:sz w:val="28"/>
          <w:szCs w:val="28"/>
        </w:rPr>
        <w:t xml:space="preserve">3.1. З огляду на структуру, чисельність працівників, у тому числі тих, які є суб’єктами декларування, а також обсяг, характер та складність роботи, враховуючи недоцільність утворення уповноваженого підрозділу з питань запобігання та виявлення корупції - в </w:t>
      </w:r>
      <w:proofErr w:type="spellStart"/>
      <w:r>
        <w:rPr>
          <w:rFonts w:ascii="Times New Roman" w:hAnsi="Times New Roman" w:cs="Times New Roman"/>
          <w:sz w:val="28"/>
          <w:szCs w:val="28"/>
        </w:rPr>
        <w:t>Золочівському</w:t>
      </w:r>
      <w:proofErr w:type="spellEnd"/>
      <w:r>
        <w:rPr>
          <w:rFonts w:ascii="Times New Roman" w:hAnsi="Times New Roman" w:cs="Times New Roman"/>
          <w:sz w:val="28"/>
          <w:szCs w:val="28"/>
        </w:rPr>
        <w:t xml:space="preserve"> фаховому коледжі ЛНАУ визначено Уповноважену особу.</w:t>
      </w:r>
    </w:p>
    <w:p w:rsidR="000F15AA" w:rsidRDefault="000F15AA" w:rsidP="000F15A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3.2. Уповноважена особа підзвітна директору коледжу та підзвітна і підконтрольна керівнику уповноваженого підрозділу з </w:t>
      </w:r>
      <w:r w:rsidR="00B832ED">
        <w:rPr>
          <w:rFonts w:ascii="Times New Roman" w:hAnsi="Times New Roman" w:cs="Times New Roman"/>
          <w:sz w:val="28"/>
          <w:szCs w:val="28"/>
        </w:rPr>
        <w:t>питань запобігання та виявлення корупції МО України.</w:t>
      </w:r>
    </w:p>
    <w:p w:rsidR="00B832ED" w:rsidRDefault="00B832ED" w:rsidP="000F15AA">
      <w:pPr>
        <w:jc w:val="both"/>
        <w:rPr>
          <w:rFonts w:ascii="Times New Roman" w:hAnsi="Times New Roman" w:cs="Times New Roman"/>
          <w:sz w:val="28"/>
          <w:szCs w:val="28"/>
        </w:rPr>
      </w:pPr>
      <w:r>
        <w:rPr>
          <w:rFonts w:ascii="Times New Roman" w:hAnsi="Times New Roman" w:cs="Times New Roman"/>
          <w:sz w:val="28"/>
          <w:szCs w:val="28"/>
        </w:rPr>
        <w:t>3.3. Втручання у діяльність Уповноваженої особи під час здійснення нею своїх повноважень, а також покладення на Уповноважену особу обов’язків, що не належать або виходять за межі її повноважень чи обмежують виконання покладених на неї завдань, забороняється.</w:t>
      </w:r>
    </w:p>
    <w:p w:rsidR="007D64D8" w:rsidRDefault="007D64D8" w:rsidP="007D64D8">
      <w:pPr>
        <w:jc w:val="center"/>
        <w:rPr>
          <w:rFonts w:ascii="Times New Roman" w:hAnsi="Times New Roman" w:cs="Times New Roman"/>
          <w:b/>
          <w:sz w:val="28"/>
          <w:szCs w:val="28"/>
        </w:rPr>
      </w:pPr>
      <w:r>
        <w:rPr>
          <w:rFonts w:ascii="Times New Roman" w:hAnsi="Times New Roman" w:cs="Times New Roman"/>
          <w:b/>
          <w:sz w:val="28"/>
          <w:szCs w:val="28"/>
        </w:rPr>
        <w:t>4. ОСНОВНІ ЗАВДАННЯ УПОВНОВАЖЕНОЇ ОСОБИ</w:t>
      </w:r>
    </w:p>
    <w:p w:rsidR="007D64D8" w:rsidRDefault="007D64D8" w:rsidP="007D64D8">
      <w:pPr>
        <w:jc w:val="both"/>
        <w:rPr>
          <w:rFonts w:ascii="Times New Roman" w:hAnsi="Times New Roman" w:cs="Times New Roman"/>
          <w:sz w:val="28"/>
          <w:szCs w:val="28"/>
        </w:rPr>
      </w:pPr>
      <w:r>
        <w:rPr>
          <w:rFonts w:ascii="Times New Roman" w:hAnsi="Times New Roman" w:cs="Times New Roman"/>
          <w:sz w:val="28"/>
          <w:szCs w:val="28"/>
        </w:rPr>
        <w:t>4.1. Основними завданнями Уповноваженої особи є:</w:t>
      </w:r>
    </w:p>
    <w:p w:rsidR="007D64D8" w:rsidRDefault="007D64D8" w:rsidP="007D64D8">
      <w:pPr>
        <w:jc w:val="both"/>
        <w:rPr>
          <w:rFonts w:ascii="Times New Roman" w:hAnsi="Times New Roman" w:cs="Times New Roman"/>
          <w:sz w:val="28"/>
          <w:szCs w:val="28"/>
        </w:rPr>
      </w:pPr>
      <w:r>
        <w:rPr>
          <w:rFonts w:ascii="Times New Roman" w:hAnsi="Times New Roman" w:cs="Times New Roman"/>
          <w:sz w:val="28"/>
          <w:szCs w:val="28"/>
        </w:rPr>
        <w:t>1) Підготовка, забезпечення та контроль за здійсненням заходів щодо запобігання корупції.</w:t>
      </w:r>
    </w:p>
    <w:p w:rsidR="007D64D8" w:rsidRDefault="007D64D8" w:rsidP="007D64D8">
      <w:pPr>
        <w:jc w:val="both"/>
        <w:rPr>
          <w:rFonts w:ascii="Times New Roman" w:hAnsi="Times New Roman" w:cs="Times New Roman"/>
          <w:sz w:val="28"/>
          <w:szCs w:val="28"/>
        </w:rPr>
      </w:pPr>
      <w:r>
        <w:rPr>
          <w:rFonts w:ascii="Times New Roman" w:hAnsi="Times New Roman" w:cs="Times New Roman"/>
          <w:sz w:val="28"/>
          <w:szCs w:val="28"/>
        </w:rPr>
        <w:t>2) Надання методичної та консультаційної допомоги з питань дотримання вимог антикорупційного законодавства.</w:t>
      </w:r>
    </w:p>
    <w:p w:rsidR="007D64D8" w:rsidRDefault="007D64D8" w:rsidP="007D64D8">
      <w:pPr>
        <w:jc w:val="both"/>
        <w:rPr>
          <w:rFonts w:ascii="Times New Roman" w:hAnsi="Times New Roman" w:cs="Times New Roman"/>
          <w:sz w:val="28"/>
          <w:szCs w:val="28"/>
        </w:rPr>
      </w:pPr>
      <w:r>
        <w:rPr>
          <w:rFonts w:ascii="Times New Roman" w:hAnsi="Times New Roman" w:cs="Times New Roman"/>
          <w:sz w:val="28"/>
          <w:szCs w:val="28"/>
        </w:rPr>
        <w:t>3) Участь в інформаційному  забезпеченні здійснення заходів щодо запобігання та виявлення корупції.</w:t>
      </w:r>
    </w:p>
    <w:p w:rsidR="007D64D8" w:rsidRDefault="007D64D8" w:rsidP="007D64D8">
      <w:pPr>
        <w:jc w:val="both"/>
        <w:rPr>
          <w:rFonts w:ascii="Times New Roman" w:hAnsi="Times New Roman" w:cs="Times New Roman"/>
          <w:sz w:val="28"/>
          <w:szCs w:val="28"/>
        </w:rPr>
      </w:pPr>
      <w:r>
        <w:rPr>
          <w:rFonts w:ascii="Times New Roman" w:hAnsi="Times New Roman" w:cs="Times New Roman"/>
          <w:sz w:val="28"/>
          <w:szCs w:val="28"/>
        </w:rPr>
        <w:t xml:space="preserve">4) Проведення організаційної та роз’яснювальної роботи із запобігання, виявлення і протидії корупції в </w:t>
      </w:r>
      <w:proofErr w:type="spellStart"/>
      <w:r>
        <w:rPr>
          <w:rFonts w:ascii="Times New Roman" w:hAnsi="Times New Roman" w:cs="Times New Roman"/>
          <w:sz w:val="28"/>
          <w:szCs w:val="28"/>
        </w:rPr>
        <w:t>Золочівському</w:t>
      </w:r>
      <w:proofErr w:type="spellEnd"/>
      <w:r>
        <w:rPr>
          <w:rFonts w:ascii="Times New Roman" w:hAnsi="Times New Roman" w:cs="Times New Roman"/>
          <w:sz w:val="28"/>
          <w:szCs w:val="28"/>
        </w:rPr>
        <w:t xml:space="preserve"> фаховому коледжі ЛНАУ.</w:t>
      </w:r>
    </w:p>
    <w:p w:rsidR="007D64D8" w:rsidRDefault="007D64D8" w:rsidP="007D64D8">
      <w:pPr>
        <w:jc w:val="both"/>
        <w:rPr>
          <w:rFonts w:ascii="Times New Roman" w:hAnsi="Times New Roman" w:cs="Times New Roman"/>
          <w:sz w:val="28"/>
          <w:szCs w:val="28"/>
        </w:rPr>
      </w:pPr>
      <w:r>
        <w:rPr>
          <w:rFonts w:ascii="Times New Roman" w:hAnsi="Times New Roman" w:cs="Times New Roman"/>
          <w:sz w:val="28"/>
          <w:szCs w:val="28"/>
        </w:rPr>
        <w:t>5)</w:t>
      </w:r>
      <w:r w:rsidR="008B76C4">
        <w:rPr>
          <w:rFonts w:ascii="Times New Roman" w:hAnsi="Times New Roman" w:cs="Times New Roman"/>
          <w:sz w:val="28"/>
          <w:szCs w:val="28"/>
        </w:rPr>
        <w:t xml:space="preserve"> Здійснення контролю за дотриманням вимог законодавства щодо врегулювання конфлікту інтересів в </w:t>
      </w:r>
      <w:proofErr w:type="spellStart"/>
      <w:r w:rsidR="008B76C4">
        <w:rPr>
          <w:rFonts w:ascii="Times New Roman" w:hAnsi="Times New Roman" w:cs="Times New Roman"/>
          <w:sz w:val="28"/>
          <w:szCs w:val="28"/>
        </w:rPr>
        <w:t>Золочівському</w:t>
      </w:r>
      <w:proofErr w:type="spellEnd"/>
      <w:r w:rsidR="008B76C4">
        <w:rPr>
          <w:rFonts w:ascii="Times New Roman" w:hAnsi="Times New Roman" w:cs="Times New Roman"/>
          <w:sz w:val="28"/>
          <w:szCs w:val="28"/>
        </w:rPr>
        <w:t xml:space="preserve"> фаховому коледжі ЛНАУ.</w:t>
      </w:r>
    </w:p>
    <w:p w:rsidR="008B76C4" w:rsidRDefault="008B76C4" w:rsidP="007D64D8">
      <w:pPr>
        <w:jc w:val="both"/>
        <w:rPr>
          <w:rFonts w:ascii="Times New Roman" w:hAnsi="Times New Roman" w:cs="Times New Roman"/>
          <w:sz w:val="28"/>
          <w:szCs w:val="28"/>
        </w:rPr>
      </w:pPr>
      <w:r>
        <w:rPr>
          <w:rFonts w:ascii="Times New Roman" w:hAnsi="Times New Roman" w:cs="Times New Roman"/>
          <w:sz w:val="28"/>
          <w:szCs w:val="28"/>
        </w:rPr>
        <w:t>4.2. Уповноважена особа відповідно до покладених на неї завдань:</w:t>
      </w:r>
    </w:p>
    <w:p w:rsidR="008B76C4" w:rsidRDefault="008B76C4" w:rsidP="007D64D8">
      <w:pPr>
        <w:jc w:val="both"/>
        <w:rPr>
          <w:rFonts w:ascii="Times New Roman" w:hAnsi="Times New Roman" w:cs="Times New Roman"/>
          <w:sz w:val="28"/>
          <w:szCs w:val="28"/>
        </w:rPr>
      </w:pPr>
      <w:r>
        <w:rPr>
          <w:rFonts w:ascii="Times New Roman" w:hAnsi="Times New Roman" w:cs="Times New Roman"/>
          <w:sz w:val="28"/>
          <w:szCs w:val="28"/>
        </w:rPr>
        <w:t>1) Розробляє та проводить заходи щодо запобігання корупційним правопорушенням, а також здійснює контроль за їх проведенням.</w:t>
      </w:r>
    </w:p>
    <w:p w:rsidR="008B76C4" w:rsidRDefault="008B76C4" w:rsidP="007D64D8">
      <w:pPr>
        <w:jc w:val="both"/>
        <w:rPr>
          <w:rFonts w:ascii="Times New Roman" w:hAnsi="Times New Roman" w:cs="Times New Roman"/>
          <w:sz w:val="28"/>
          <w:szCs w:val="28"/>
        </w:rPr>
      </w:pPr>
      <w:r>
        <w:rPr>
          <w:rFonts w:ascii="Times New Roman" w:hAnsi="Times New Roman" w:cs="Times New Roman"/>
          <w:sz w:val="28"/>
          <w:szCs w:val="28"/>
        </w:rPr>
        <w:t xml:space="preserve">2)  Організовує роботу з оцінки корупційних ризиків у діяльності </w:t>
      </w:r>
      <w:proofErr w:type="spellStart"/>
      <w:r>
        <w:rPr>
          <w:rFonts w:ascii="Times New Roman" w:hAnsi="Times New Roman" w:cs="Times New Roman"/>
          <w:sz w:val="28"/>
          <w:szCs w:val="28"/>
        </w:rPr>
        <w:t>Золочівського</w:t>
      </w:r>
      <w:proofErr w:type="spellEnd"/>
      <w:r>
        <w:rPr>
          <w:rFonts w:ascii="Times New Roman" w:hAnsi="Times New Roman" w:cs="Times New Roman"/>
          <w:sz w:val="28"/>
          <w:szCs w:val="28"/>
        </w:rPr>
        <w:t xml:space="preserve"> фахового коледжу ЛНАУ, підготовки заходів щодо їх усунення, внесення відповідних пропозицій директору.</w:t>
      </w:r>
    </w:p>
    <w:p w:rsidR="008B76C4" w:rsidRDefault="008B76C4" w:rsidP="007D64D8">
      <w:pPr>
        <w:jc w:val="both"/>
        <w:rPr>
          <w:rFonts w:ascii="Times New Roman" w:hAnsi="Times New Roman" w:cs="Times New Roman"/>
          <w:sz w:val="28"/>
          <w:szCs w:val="28"/>
        </w:rPr>
      </w:pPr>
      <w:r>
        <w:rPr>
          <w:rFonts w:ascii="Times New Roman" w:hAnsi="Times New Roman" w:cs="Times New Roman"/>
          <w:sz w:val="28"/>
          <w:szCs w:val="28"/>
        </w:rPr>
        <w:t>3) Надає структурним підрозділам коледжу  та його окремим працівникам роз’яснення щодо застосування антикорупційного законодавства.</w:t>
      </w:r>
    </w:p>
    <w:p w:rsidR="008B76C4" w:rsidRDefault="008B76C4" w:rsidP="007D64D8">
      <w:pPr>
        <w:jc w:val="both"/>
        <w:rPr>
          <w:rFonts w:ascii="Times New Roman" w:hAnsi="Times New Roman" w:cs="Times New Roman"/>
          <w:sz w:val="28"/>
          <w:szCs w:val="28"/>
        </w:rPr>
      </w:pPr>
      <w:r>
        <w:rPr>
          <w:rFonts w:ascii="Times New Roman" w:hAnsi="Times New Roman" w:cs="Times New Roman"/>
          <w:sz w:val="28"/>
          <w:szCs w:val="28"/>
        </w:rPr>
        <w:t>4) 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w:t>
      </w:r>
    </w:p>
    <w:p w:rsidR="008B76C4" w:rsidRDefault="008B76C4" w:rsidP="007D64D8">
      <w:pPr>
        <w:jc w:val="both"/>
        <w:rPr>
          <w:rFonts w:ascii="Times New Roman" w:hAnsi="Times New Roman" w:cs="Times New Roman"/>
          <w:sz w:val="28"/>
          <w:szCs w:val="28"/>
        </w:rPr>
      </w:pPr>
      <w:r>
        <w:rPr>
          <w:rFonts w:ascii="Times New Roman" w:hAnsi="Times New Roman" w:cs="Times New Roman"/>
          <w:sz w:val="28"/>
          <w:szCs w:val="28"/>
        </w:rPr>
        <w:t>5) Надає допомогу в заповненні декларацій директору, його заступникам.</w:t>
      </w:r>
    </w:p>
    <w:p w:rsidR="008B76C4" w:rsidRDefault="008B76C4" w:rsidP="007D64D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 Проводить перевірку факту подання суб’єктами декларування, які працюють в </w:t>
      </w:r>
      <w:proofErr w:type="spellStart"/>
      <w:r>
        <w:rPr>
          <w:rFonts w:ascii="Times New Roman" w:hAnsi="Times New Roman" w:cs="Times New Roman"/>
          <w:sz w:val="28"/>
          <w:szCs w:val="28"/>
        </w:rPr>
        <w:t>Золочівському</w:t>
      </w:r>
      <w:proofErr w:type="spellEnd"/>
      <w:r>
        <w:rPr>
          <w:rFonts w:ascii="Times New Roman" w:hAnsi="Times New Roman" w:cs="Times New Roman"/>
          <w:sz w:val="28"/>
          <w:szCs w:val="28"/>
        </w:rPr>
        <w:t xml:space="preserve"> фаховому коледжі ЛНАУ  декларації та повідомляє Національне </w:t>
      </w:r>
      <w:proofErr w:type="spellStart"/>
      <w:r>
        <w:rPr>
          <w:rFonts w:ascii="Times New Roman" w:hAnsi="Times New Roman" w:cs="Times New Roman"/>
          <w:sz w:val="28"/>
          <w:szCs w:val="28"/>
        </w:rPr>
        <w:t>агенство</w:t>
      </w:r>
      <w:proofErr w:type="spellEnd"/>
      <w:r>
        <w:rPr>
          <w:rFonts w:ascii="Times New Roman" w:hAnsi="Times New Roman" w:cs="Times New Roman"/>
          <w:sz w:val="28"/>
          <w:szCs w:val="28"/>
        </w:rPr>
        <w:t xml:space="preserve"> про випадки неподання чи невча</w:t>
      </w:r>
      <w:r w:rsidR="00A01471">
        <w:rPr>
          <w:rFonts w:ascii="Times New Roman" w:hAnsi="Times New Roman" w:cs="Times New Roman"/>
          <w:sz w:val="28"/>
          <w:szCs w:val="28"/>
        </w:rPr>
        <w:t>сного подання таких декларацій у визначеному законодавством порядку.</w:t>
      </w:r>
    </w:p>
    <w:p w:rsidR="00A01471" w:rsidRDefault="00A01471" w:rsidP="007D64D8">
      <w:pPr>
        <w:jc w:val="both"/>
        <w:rPr>
          <w:rFonts w:ascii="Times New Roman" w:hAnsi="Times New Roman" w:cs="Times New Roman"/>
          <w:sz w:val="28"/>
          <w:szCs w:val="28"/>
        </w:rPr>
      </w:pPr>
      <w:r>
        <w:rPr>
          <w:rFonts w:ascii="Times New Roman" w:hAnsi="Times New Roman" w:cs="Times New Roman"/>
          <w:sz w:val="28"/>
          <w:szCs w:val="28"/>
        </w:rPr>
        <w:t>7) Здійснює повноваження у сфері захисту викривачів відповідно до Закону України «Про запобігання корупції».</w:t>
      </w:r>
    </w:p>
    <w:p w:rsidR="00A01471" w:rsidRDefault="00A01471" w:rsidP="007D64D8">
      <w:pPr>
        <w:jc w:val="both"/>
        <w:rPr>
          <w:rFonts w:ascii="Times New Roman" w:hAnsi="Times New Roman" w:cs="Times New Roman"/>
          <w:sz w:val="28"/>
          <w:szCs w:val="28"/>
        </w:rPr>
      </w:pPr>
      <w:r>
        <w:rPr>
          <w:rFonts w:ascii="Times New Roman" w:hAnsi="Times New Roman" w:cs="Times New Roman"/>
          <w:sz w:val="28"/>
          <w:szCs w:val="28"/>
        </w:rPr>
        <w:t>8) У разі виявлення фактів, що можуть свідчити про вчинення корупційних або пов’язаних з корупцією правопорушень посадовими особами коледжу, інформує в установленому порядку про такі факти директора коледжу, а також правоохоронні органи відповідно до їх компетенції.</w:t>
      </w:r>
    </w:p>
    <w:p w:rsidR="00A01471" w:rsidRDefault="00A01471" w:rsidP="007D64D8">
      <w:pPr>
        <w:jc w:val="both"/>
        <w:rPr>
          <w:rFonts w:ascii="Times New Roman" w:hAnsi="Times New Roman" w:cs="Times New Roman"/>
          <w:sz w:val="28"/>
          <w:szCs w:val="28"/>
        </w:rPr>
      </w:pPr>
      <w:r>
        <w:rPr>
          <w:rFonts w:ascii="Times New Roman" w:hAnsi="Times New Roman" w:cs="Times New Roman"/>
          <w:sz w:val="28"/>
          <w:szCs w:val="28"/>
        </w:rPr>
        <w:t xml:space="preserve">9) Веде облік працівників коледжу притягнутих до відповідальності за вчинення корупційних </w:t>
      </w:r>
      <w:r w:rsidR="00155344">
        <w:rPr>
          <w:rFonts w:ascii="Times New Roman" w:hAnsi="Times New Roman" w:cs="Times New Roman"/>
          <w:sz w:val="28"/>
          <w:szCs w:val="28"/>
        </w:rPr>
        <w:t xml:space="preserve"> правопорушень.</w:t>
      </w:r>
    </w:p>
    <w:p w:rsidR="00155344" w:rsidRDefault="00155344" w:rsidP="007D64D8">
      <w:pPr>
        <w:jc w:val="both"/>
        <w:rPr>
          <w:rFonts w:ascii="Times New Roman" w:hAnsi="Times New Roman" w:cs="Times New Roman"/>
          <w:sz w:val="28"/>
          <w:szCs w:val="28"/>
        </w:rPr>
      </w:pPr>
      <w:r>
        <w:rPr>
          <w:rFonts w:ascii="Times New Roman" w:hAnsi="Times New Roman" w:cs="Times New Roman"/>
          <w:sz w:val="28"/>
          <w:szCs w:val="28"/>
        </w:rPr>
        <w:t xml:space="preserve">10) За результатами роботи за звітний рік надає до Національного </w:t>
      </w:r>
      <w:proofErr w:type="spellStart"/>
      <w:r>
        <w:rPr>
          <w:rFonts w:ascii="Times New Roman" w:hAnsi="Times New Roman" w:cs="Times New Roman"/>
          <w:sz w:val="28"/>
          <w:szCs w:val="28"/>
        </w:rPr>
        <w:t>агенства</w:t>
      </w:r>
      <w:proofErr w:type="spellEnd"/>
      <w:r>
        <w:rPr>
          <w:rFonts w:ascii="Times New Roman" w:hAnsi="Times New Roman" w:cs="Times New Roman"/>
          <w:sz w:val="28"/>
          <w:szCs w:val="28"/>
        </w:rPr>
        <w:t xml:space="preserve"> з питань запобігання корупції інформацію щодо своєї діяльності до 10 лютого рок, наступного за звітним.</w:t>
      </w:r>
    </w:p>
    <w:p w:rsidR="00155344" w:rsidRDefault="00155344" w:rsidP="007D64D8">
      <w:pPr>
        <w:jc w:val="both"/>
        <w:rPr>
          <w:rFonts w:ascii="Times New Roman" w:hAnsi="Times New Roman" w:cs="Times New Roman"/>
          <w:sz w:val="28"/>
          <w:szCs w:val="28"/>
        </w:rPr>
      </w:pPr>
      <w:r>
        <w:rPr>
          <w:rFonts w:ascii="Times New Roman" w:hAnsi="Times New Roman" w:cs="Times New Roman"/>
          <w:sz w:val="28"/>
          <w:szCs w:val="28"/>
        </w:rPr>
        <w:t xml:space="preserve">11) У разі зміни структури, штатної чисельності, контактних даних уповноваженої особи, повідомляє про це Національне </w:t>
      </w:r>
      <w:proofErr w:type="spellStart"/>
      <w:r>
        <w:rPr>
          <w:rFonts w:ascii="Times New Roman" w:hAnsi="Times New Roman" w:cs="Times New Roman"/>
          <w:sz w:val="28"/>
          <w:szCs w:val="28"/>
        </w:rPr>
        <w:t>агенство</w:t>
      </w:r>
      <w:proofErr w:type="spellEnd"/>
      <w:r>
        <w:rPr>
          <w:rFonts w:ascii="Times New Roman" w:hAnsi="Times New Roman" w:cs="Times New Roman"/>
          <w:sz w:val="28"/>
          <w:szCs w:val="28"/>
        </w:rPr>
        <w:t xml:space="preserve"> протягом десяти робочих днів.</w:t>
      </w:r>
    </w:p>
    <w:p w:rsidR="009E4BD7" w:rsidRDefault="00155344" w:rsidP="007D64D8">
      <w:pPr>
        <w:jc w:val="both"/>
        <w:rPr>
          <w:rFonts w:ascii="Times New Roman" w:hAnsi="Times New Roman" w:cs="Times New Roman"/>
          <w:sz w:val="28"/>
          <w:szCs w:val="28"/>
        </w:rPr>
      </w:pPr>
      <w:r>
        <w:rPr>
          <w:rFonts w:ascii="Times New Roman" w:hAnsi="Times New Roman" w:cs="Times New Roman"/>
          <w:sz w:val="28"/>
          <w:szCs w:val="28"/>
        </w:rPr>
        <w:t xml:space="preserve">12) Розглядає в межах повноважень повідомлення щодо причетності </w:t>
      </w:r>
      <w:r w:rsidR="009E4BD7">
        <w:rPr>
          <w:rFonts w:ascii="Times New Roman" w:hAnsi="Times New Roman" w:cs="Times New Roman"/>
          <w:sz w:val="28"/>
          <w:szCs w:val="28"/>
        </w:rPr>
        <w:t>працівників коледжу до вчинення корупційних правопорушень.</w:t>
      </w:r>
    </w:p>
    <w:p w:rsidR="009E4BD7" w:rsidRDefault="009E4BD7" w:rsidP="007D64D8">
      <w:pPr>
        <w:jc w:val="both"/>
        <w:rPr>
          <w:rFonts w:ascii="Times New Roman" w:hAnsi="Times New Roman" w:cs="Times New Roman"/>
          <w:sz w:val="28"/>
          <w:szCs w:val="28"/>
        </w:rPr>
      </w:pPr>
      <w:r>
        <w:rPr>
          <w:rFonts w:ascii="Times New Roman" w:hAnsi="Times New Roman" w:cs="Times New Roman"/>
          <w:sz w:val="28"/>
          <w:szCs w:val="28"/>
        </w:rPr>
        <w:t>13) Співпрацює з викривачами, забезпечує дотримання їхніх прав та гарантій захисту, передбачених Законом України «Про запобігання корупції».</w:t>
      </w:r>
    </w:p>
    <w:p w:rsidR="009E4BD7" w:rsidRDefault="009E4BD7" w:rsidP="007D64D8">
      <w:pPr>
        <w:jc w:val="both"/>
        <w:rPr>
          <w:rFonts w:ascii="Times New Roman" w:hAnsi="Times New Roman" w:cs="Times New Roman"/>
          <w:sz w:val="28"/>
          <w:szCs w:val="28"/>
        </w:rPr>
      </w:pPr>
      <w:r>
        <w:rPr>
          <w:rFonts w:ascii="Times New Roman" w:hAnsi="Times New Roman" w:cs="Times New Roman"/>
          <w:sz w:val="28"/>
          <w:szCs w:val="28"/>
        </w:rPr>
        <w:t>14) Повідомляє у письмовій формі директору коледжу про факти, що можуть свідчити про вчинення  корупційних або пов’язаних з корупцією правопорушень посадовими особами коледжу.</w:t>
      </w:r>
    </w:p>
    <w:p w:rsidR="009E4BD7" w:rsidRDefault="009E4BD7" w:rsidP="009E4BD7">
      <w:pPr>
        <w:jc w:val="center"/>
        <w:rPr>
          <w:rFonts w:ascii="Times New Roman" w:hAnsi="Times New Roman" w:cs="Times New Roman"/>
          <w:b/>
          <w:sz w:val="28"/>
          <w:szCs w:val="28"/>
        </w:rPr>
      </w:pPr>
      <w:r>
        <w:rPr>
          <w:rFonts w:ascii="Times New Roman" w:hAnsi="Times New Roman" w:cs="Times New Roman"/>
          <w:b/>
          <w:sz w:val="28"/>
          <w:szCs w:val="28"/>
        </w:rPr>
        <w:t>5. ПРАВА І ОБОВ’ЯЗКИ УПОВНОВАЖЕНОЇ ОСОБИ</w:t>
      </w:r>
    </w:p>
    <w:p w:rsidR="009E4BD7" w:rsidRDefault="009E4BD7" w:rsidP="009E4BD7">
      <w:pPr>
        <w:jc w:val="both"/>
        <w:rPr>
          <w:rFonts w:ascii="Times New Roman" w:hAnsi="Times New Roman" w:cs="Times New Roman"/>
          <w:sz w:val="28"/>
          <w:szCs w:val="28"/>
        </w:rPr>
      </w:pPr>
      <w:r>
        <w:rPr>
          <w:rFonts w:ascii="Times New Roman" w:hAnsi="Times New Roman" w:cs="Times New Roman"/>
          <w:sz w:val="28"/>
          <w:szCs w:val="28"/>
        </w:rPr>
        <w:t xml:space="preserve">5.1. </w:t>
      </w:r>
      <w:r w:rsidR="00F77284">
        <w:rPr>
          <w:rFonts w:ascii="Times New Roman" w:hAnsi="Times New Roman" w:cs="Times New Roman"/>
          <w:sz w:val="28"/>
          <w:szCs w:val="28"/>
        </w:rPr>
        <w:t>Уповноважена особа має право:</w:t>
      </w:r>
    </w:p>
    <w:p w:rsidR="00F77284" w:rsidRDefault="00F77284" w:rsidP="009E4BD7">
      <w:pPr>
        <w:jc w:val="both"/>
        <w:rPr>
          <w:rFonts w:ascii="Times New Roman" w:hAnsi="Times New Roman" w:cs="Times New Roman"/>
          <w:sz w:val="28"/>
          <w:szCs w:val="28"/>
        </w:rPr>
      </w:pPr>
      <w:r>
        <w:rPr>
          <w:rFonts w:ascii="Times New Roman" w:hAnsi="Times New Roman" w:cs="Times New Roman"/>
          <w:sz w:val="28"/>
          <w:szCs w:val="28"/>
        </w:rPr>
        <w:t xml:space="preserve">1) Отримувати від структурних підрозділів коледжу інформацію і матеріали, необхідні для виконання </w:t>
      </w:r>
      <w:r w:rsidR="0079181A">
        <w:rPr>
          <w:rFonts w:ascii="Times New Roman" w:hAnsi="Times New Roman" w:cs="Times New Roman"/>
          <w:sz w:val="28"/>
          <w:szCs w:val="28"/>
        </w:rPr>
        <w:t>покладених на неї завдань.</w:t>
      </w:r>
    </w:p>
    <w:p w:rsidR="0079181A" w:rsidRDefault="0079181A" w:rsidP="009E4BD7">
      <w:pPr>
        <w:jc w:val="both"/>
        <w:rPr>
          <w:rFonts w:ascii="Times New Roman" w:hAnsi="Times New Roman" w:cs="Times New Roman"/>
          <w:sz w:val="28"/>
          <w:szCs w:val="28"/>
        </w:rPr>
      </w:pPr>
      <w:r>
        <w:rPr>
          <w:rFonts w:ascii="Times New Roman" w:hAnsi="Times New Roman" w:cs="Times New Roman"/>
          <w:sz w:val="28"/>
          <w:szCs w:val="28"/>
        </w:rPr>
        <w:t>2) Отримувати від працівників коледжу усні та письмові пояснення з питань, які виникають під час проведення службових розслідувань (перевірок).</w:t>
      </w:r>
    </w:p>
    <w:p w:rsidR="0079181A" w:rsidRDefault="0079181A" w:rsidP="009E4BD7">
      <w:pPr>
        <w:jc w:val="both"/>
        <w:rPr>
          <w:rFonts w:ascii="Times New Roman" w:hAnsi="Times New Roman" w:cs="Times New Roman"/>
          <w:sz w:val="28"/>
          <w:szCs w:val="28"/>
        </w:rPr>
      </w:pPr>
      <w:r>
        <w:rPr>
          <w:rFonts w:ascii="Times New Roman" w:hAnsi="Times New Roman" w:cs="Times New Roman"/>
          <w:sz w:val="28"/>
          <w:szCs w:val="28"/>
        </w:rPr>
        <w:t xml:space="preserve">3) Ініціювати перед директором коледжу питання щодо надсилання запитів до державних органів, органів місцевого самоврядування, підприємств, установ та </w:t>
      </w:r>
      <w:r>
        <w:rPr>
          <w:rFonts w:ascii="Times New Roman" w:hAnsi="Times New Roman" w:cs="Times New Roman"/>
          <w:sz w:val="28"/>
          <w:szCs w:val="28"/>
        </w:rPr>
        <w:lastRenderedPageBreak/>
        <w:t>організацій незалежно від форми власності з метою отримання від них відповідної інформації та матеріалів, необхідних для виконання покладених на неї завдань.</w:t>
      </w:r>
    </w:p>
    <w:p w:rsidR="0079181A" w:rsidRDefault="0079181A" w:rsidP="009E4BD7">
      <w:pPr>
        <w:jc w:val="both"/>
        <w:rPr>
          <w:rFonts w:ascii="Times New Roman" w:hAnsi="Times New Roman" w:cs="Times New Roman"/>
          <w:sz w:val="28"/>
          <w:szCs w:val="28"/>
        </w:rPr>
      </w:pPr>
      <w:r>
        <w:rPr>
          <w:rFonts w:ascii="Times New Roman" w:hAnsi="Times New Roman" w:cs="Times New Roman"/>
          <w:sz w:val="28"/>
          <w:szCs w:val="28"/>
        </w:rPr>
        <w:t>4) Витребувати від структурних підрозділів коледжу інформацію щодо виконання заходів, передбачених антикорупційною програмою.</w:t>
      </w:r>
    </w:p>
    <w:p w:rsidR="0079181A" w:rsidRDefault="0079181A" w:rsidP="009E4BD7">
      <w:pPr>
        <w:jc w:val="both"/>
        <w:rPr>
          <w:rFonts w:ascii="Times New Roman" w:hAnsi="Times New Roman" w:cs="Times New Roman"/>
          <w:sz w:val="28"/>
          <w:szCs w:val="28"/>
        </w:rPr>
      </w:pPr>
      <w:r>
        <w:rPr>
          <w:rFonts w:ascii="Times New Roman" w:hAnsi="Times New Roman" w:cs="Times New Roman"/>
          <w:sz w:val="28"/>
          <w:szCs w:val="28"/>
        </w:rPr>
        <w:t>5) Директор визначає уповноважену особу, відповідальну за реалізацію повноважень із захисту викривачів, а у разі її тимчасової відсутності – іншу особу, яка виконуватиме такі повноваження.</w:t>
      </w:r>
    </w:p>
    <w:p w:rsidR="0079181A" w:rsidRDefault="0079181A" w:rsidP="009E4BD7">
      <w:pPr>
        <w:jc w:val="both"/>
        <w:rPr>
          <w:rFonts w:ascii="Times New Roman" w:hAnsi="Times New Roman" w:cs="Times New Roman"/>
          <w:sz w:val="28"/>
          <w:szCs w:val="28"/>
        </w:rPr>
      </w:pPr>
      <w:r>
        <w:rPr>
          <w:rFonts w:ascii="Times New Roman" w:hAnsi="Times New Roman" w:cs="Times New Roman"/>
          <w:sz w:val="28"/>
          <w:szCs w:val="28"/>
        </w:rPr>
        <w:t>5.2. Уповноважена особа проводить або  бере участь у проведенні в установленому порядку службового розслідування (перевірки) в коледжі з метою виявлення причин та умов, що призвели до вчинення корупційного або пов’язаного з корупцією правопорушення чи невиконання вимог</w:t>
      </w:r>
      <w:r w:rsidR="00300BC3">
        <w:rPr>
          <w:rFonts w:ascii="Times New Roman" w:hAnsi="Times New Roman" w:cs="Times New Roman"/>
          <w:sz w:val="28"/>
          <w:szCs w:val="28"/>
        </w:rPr>
        <w:t xml:space="preserve"> антикорупційного законодавства.</w:t>
      </w:r>
    </w:p>
    <w:p w:rsidR="00300BC3" w:rsidRDefault="00300BC3" w:rsidP="009E4BD7">
      <w:pPr>
        <w:jc w:val="both"/>
        <w:rPr>
          <w:rFonts w:ascii="Times New Roman" w:hAnsi="Times New Roman" w:cs="Times New Roman"/>
          <w:sz w:val="28"/>
          <w:szCs w:val="28"/>
        </w:rPr>
      </w:pPr>
      <w:r>
        <w:rPr>
          <w:rFonts w:ascii="Times New Roman" w:hAnsi="Times New Roman" w:cs="Times New Roman"/>
          <w:sz w:val="28"/>
          <w:szCs w:val="28"/>
        </w:rPr>
        <w:tab/>
        <w:t>Уповноважена особа під час  проведення службових розслідувань (перевірок) має право з урахуванням обмежень, установлених законодавством, на безперешкодний доступ до приміщень і територій коледжу, документів та матеріалів, що стосуються предмета службового розслідування (перевірки).</w:t>
      </w:r>
    </w:p>
    <w:p w:rsidR="00BE065E" w:rsidRDefault="00BE065E" w:rsidP="009E4BD7">
      <w:pPr>
        <w:jc w:val="both"/>
        <w:rPr>
          <w:rFonts w:ascii="Times New Roman" w:hAnsi="Times New Roman" w:cs="Times New Roman"/>
          <w:sz w:val="28"/>
          <w:szCs w:val="28"/>
        </w:rPr>
      </w:pPr>
      <w:r>
        <w:rPr>
          <w:rFonts w:ascii="Times New Roman" w:hAnsi="Times New Roman" w:cs="Times New Roman"/>
          <w:sz w:val="28"/>
          <w:szCs w:val="28"/>
        </w:rPr>
        <w:t>5.3. Уповноважена особа можу залучатися до проведення:</w:t>
      </w:r>
    </w:p>
    <w:p w:rsidR="00BE065E" w:rsidRDefault="00BE065E" w:rsidP="009E4BD7">
      <w:pPr>
        <w:jc w:val="both"/>
        <w:rPr>
          <w:rFonts w:ascii="Times New Roman" w:hAnsi="Times New Roman" w:cs="Times New Roman"/>
          <w:sz w:val="28"/>
          <w:szCs w:val="28"/>
        </w:rPr>
      </w:pPr>
      <w:r>
        <w:rPr>
          <w:rFonts w:ascii="Times New Roman" w:hAnsi="Times New Roman" w:cs="Times New Roman"/>
          <w:sz w:val="28"/>
          <w:szCs w:val="28"/>
        </w:rPr>
        <w:t xml:space="preserve">1) експертизи проектів організаційно-розпорядчих документів, що видаються в </w:t>
      </w:r>
      <w:proofErr w:type="spellStart"/>
      <w:r>
        <w:rPr>
          <w:rFonts w:ascii="Times New Roman" w:hAnsi="Times New Roman" w:cs="Times New Roman"/>
          <w:sz w:val="28"/>
          <w:szCs w:val="28"/>
        </w:rPr>
        <w:t>Золочівському</w:t>
      </w:r>
      <w:proofErr w:type="spellEnd"/>
      <w:r>
        <w:rPr>
          <w:rFonts w:ascii="Times New Roman" w:hAnsi="Times New Roman" w:cs="Times New Roman"/>
          <w:sz w:val="28"/>
          <w:szCs w:val="28"/>
        </w:rPr>
        <w:t xml:space="preserve"> фаховому коледжі ЛНАУ, з метою виявлення причин, що  призводять чи можуть призвести до вчинення корупційних або пов’язаних з корупцією правопорушень;</w:t>
      </w:r>
    </w:p>
    <w:p w:rsidR="00BE065E" w:rsidRDefault="00BE065E" w:rsidP="009E4BD7">
      <w:pPr>
        <w:jc w:val="both"/>
        <w:rPr>
          <w:rFonts w:ascii="Times New Roman" w:hAnsi="Times New Roman" w:cs="Times New Roman"/>
          <w:sz w:val="28"/>
          <w:szCs w:val="28"/>
        </w:rPr>
      </w:pPr>
      <w:r>
        <w:rPr>
          <w:rFonts w:ascii="Times New Roman" w:hAnsi="Times New Roman" w:cs="Times New Roman"/>
          <w:sz w:val="28"/>
          <w:szCs w:val="28"/>
        </w:rPr>
        <w:t>2) внутрішнього аудиту коледжу</w:t>
      </w:r>
      <w:bookmarkStart w:id="0" w:name="_GoBack"/>
      <w:bookmarkEnd w:id="0"/>
      <w:r>
        <w:rPr>
          <w:rFonts w:ascii="Times New Roman" w:hAnsi="Times New Roman" w:cs="Times New Roman"/>
          <w:sz w:val="28"/>
          <w:szCs w:val="28"/>
        </w:rPr>
        <w:t xml:space="preserve"> в частині дотримання вимог антикорупційного законодавства..  </w:t>
      </w:r>
    </w:p>
    <w:p w:rsidR="00BE065E" w:rsidRDefault="00BE065E" w:rsidP="009E4BD7">
      <w:pPr>
        <w:jc w:val="both"/>
        <w:rPr>
          <w:rFonts w:ascii="Times New Roman" w:hAnsi="Times New Roman" w:cs="Times New Roman"/>
          <w:sz w:val="28"/>
          <w:szCs w:val="28"/>
        </w:rPr>
      </w:pPr>
    </w:p>
    <w:p w:rsidR="00BE065E" w:rsidRDefault="00BE065E" w:rsidP="009E4BD7">
      <w:pPr>
        <w:jc w:val="both"/>
        <w:rPr>
          <w:rFonts w:ascii="Times New Roman" w:hAnsi="Times New Roman" w:cs="Times New Roman"/>
          <w:sz w:val="28"/>
          <w:szCs w:val="28"/>
        </w:rPr>
      </w:pPr>
    </w:p>
    <w:p w:rsidR="00BE065E" w:rsidRDefault="00BE065E" w:rsidP="009E4BD7">
      <w:pPr>
        <w:jc w:val="both"/>
        <w:rPr>
          <w:rFonts w:ascii="Times New Roman" w:hAnsi="Times New Roman" w:cs="Times New Roman"/>
          <w:sz w:val="28"/>
          <w:szCs w:val="28"/>
        </w:rPr>
      </w:pPr>
    </w:p>
    <w:p w:rsidR="00BE065E" w:rsidRPr="009E4BD7" w:rsidRDefault="00BE065E" w:rsidP="009E4BD7">
      <w:pPr>
        <w:jc w:val="both"/>
        <w:rPr>
          <w:rFonts w:ascii="Times New Roman" w:hAnsi="Times New Roman" w:cs="Times New Roman"/>
          <w:sz w:val="28"/>
          <w:szCs w:val="28"/>
        </w:rPr>
      </w:pPr>
    </w:p>
    <w:p w:rsidR="00155344" w:rsidRDefault="009E4BD7" w:rsidP="007D64D8">
      <w:pPr>
        <w:jc w:val="both"/>
        <w:rPr>
          <w:rFonts w:ascii="Times New Roman" w:hAnsi="Times New Roman" w:cs="Times New Roman"/>
          <w:sz w:val="28"/>
          <w:szCs w:val="28"/>
        </w:rPr>
      </w:pPr>
      <w:r>
        <w:rPr>
          <w:rFonts w:ascii="Times New Roman" w:hAnsi="Times New Roman" w:cs="Times New Roman"/>
          <w:sz w:val="28"/>
          <w:szCs w:val="28"/>
        </w:rPr>
        <w:t xml:space="preserve"> </w:t>
      </w:r>
    </w:p>
    <w:p w:rsidR="008B76C4" w:rsidRDefault="008B76C4" w:rsidP="007D64D8">
      <w:pPr>
        <w:jc w:val="both"/>
        <w:rPr>
          <w:rFonts w:ascii="Times New Roman" w:hAnsi="Times New Roman" w:cs="Times New Roman"/>
          <w:sz w:val="28"/>
          <w:szCs w:val="28"/>
        </w:rPr>
      </w:pPr>
    </w:p>
    <w:p w:rsidR="008B76C4" w:rsidRDefault="008B76C4" w:rsidP="007D64D8">
      <w:pPr>
        <w:jc w:val="both"/>
        <w:rPr>
          <w:rFonts w:ascii="Times New Roman" w:hAnsi="Times New Roman" w:cs="Times New Roman"/>
          <w:sz w:val="28"/>
          <w:szCs w:val="28"/>
        </w:rPr>
      </w:pPr>
    </w:p>
    <w:p w:rsidR="008B76C4" w:rsidRPr="007D64D8" w:rsidRDefault="008B76C4" w:rsidP="007D64D8">
      <w:pPr>
        <w:jc w:val="both"/>
        <w:rPr>
          <w:rFonts w:ascii="Times New Roman" w:hAnsi="Times New Roman" w:cs="Times New Roman"/>
          <w:sz w:val="28"/>
          <w:szCs w:val="28"/>
        </w:rPr>
      </w:pPr>
    </w:p>
    <w:p w:rsidR="00B832ED" w:rsidRDefault="00B832ED" w:rsidP="000F15AA">
      <w:pPr>
        <w:jc w:val="both"/>
        <w:rPr>
          <w:rFonts w:ascii="Times New Roman" w:hAnsi="Times New Roman" w:cs="Times New Roman"/>
          <w:sz w:val="28"/>
          <w:szCs w:val="28"/>
        </w:rPr>
      </w:pPr>
    </w:p>
    <w:p w:rsidR="00B832ED" w:rsidRPr="000F15AA" w:rsidRDefault="00B832ED" w:rsidP="000F15AA">
      <w:pPr>
        <w:jc w:val="both"/>
        <w:rPr>
          <w:rFonts w:ascii="Times New Roman" w:hAnsi="Times New Roman" w:cs="Times New Roman"/>
          <w:sz w:val="28"/>
          <w:szCs w:val="28"/>
        </w:rPr>
      </w:pPr>
    </w:p>
    <w:p w:rsidR="007F30D9" w:rsidRPr="00BE7F37" w:rsidRDefault="007F30D9" w:rsidP="00BE7F37">
      <w:pPr>
        <w:jc w:val="both"/>
        <w:rPr>
          <w:rFonts w:ascii="Times New Roman" w:hAnsi="Times New Roman" w:cs="Times New Roman"/>
          <w:sz w:val="28"/>
          <w:szCs w:val="28"/>
        </w:rPr>
      </w:pPr>
    </w:p>
    <w:sectPr w:rsidR="007F30D9" w:rsidRPr="00BE7F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B6"/>
    <w:rsid w:val="000F15AA"/>
    <w:rsid w:val="00155344"/>
    <w:rsid w:val="001727A1"/>
    <w:rsid w:val="00261128"/>
    <w:rsid w:val="00300BC3"/>
    <w:rsid w:val="00331755"/>
    <w:rsid w:val="003963CD"/>
    <w:rsid w:val="0079181A"/>
    <w:rsid w:val="007D64D8"/>
    <w:rsid w:val="007F30D9"/>
    <w:rsid w:val="008B76C4"/>
    <w:rsid w:val="009E4BD7"/>
    <w:rsid w:val="00A01471"/>
    <w:rsid w:val="00B73AB6"/>
    <w:rsid w:val="00B832ED"/>
    <w:rsid w:val="00BE065E"/>
    <w:rsid w:val="00BE7F37"/>
    <w:rsid w:val="00F77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4774</Words>
  <Characters>2722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Boyko</cp:lastModifiedBy>
  <cp:revision>7</cp:revision>
  <dcterms:created xsi:type="dcterms:W3CDTF">2021-12-25T18:23:00Z</dcterms:created>
  <dcterms:modified xsi:type="dcterms:W3CDTF">2021-12-25T19:56:00Z</dcterms:modified>
</cp:coreProperties>
</file>